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5FC4F" w14:textId="77777777" w:rsidR="000126E4" w:rsidRDefault="00000000">
      <w:pPr>
        <w:spacing w:after="60"/>
        <w:jc w:val="center"/>
      </w:pPr>
      <w:r>
        <w:rPr>
          <w:b/>
          <w:bCs/>
          <w:sz w:val="26"/>
          <w:szCs w:val="26"/>
        </w:rPr>
        <w:t>Giant’s Neck Heights Association, Inc.</w:t>
      </w:r>
    </w:p>
    <w:p w14:paraId="32FD3B1E" w14:textId="77777777" w:rsidR="000126E4" w:rsidRDefault="00000000">
      <w:pPr>
        <w:spacing w:after="200"/>
        <w:jc w:val="center"/>
      </w:pPr>
      <w:r>
        <w:rPr>
          <w:b/>
          <w:bCs/>
          <w:sz w:val="26"/>
          <w:szCs w:val="26"/>
        </w:rPr>
        <w:t>Clubhouse Rental Agreement</w:t>
      </w:r>
    </w:p>
    <w:p w14:paraId="37D1AE43" w14:textId="77777777" w:rsidR="000126E4" w:rsidRDefault="00000000">
      <w:pPr>
        <w:spacing w:after="160"/>
      </w:pPr>
      <w:r>
        <w:rPr>
          <w:b/>
          <w:bCs/>
        </w:rPr>
        <w:t>I declare that I am a member of the Giant’s Neck Heights Association, Inc. (GNHA) in good standing in that I have no unpaid GNHA taxes, dues, or any other fees levied by the GNHA.</w:t>
      </w:r>
      <w:r>
        <w:t xml:space="preserve"> I request permission to use the Giant’s Neck Heights Association Clubhouse for: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126E4" w14:paraId="4B7F4671" w14:textId="77777777">
        <w:tblPrEx>
          <w:tblCellMar>
            <w:top w:w="0" w:type="dxa"/>
            <w:bottom w:w="0" w:type="dxa"/>
          </w:tblCellMar>
        </w:tblPrEx>
        <w:trPr>
          <w:trHeight w:val="440"/>
        </w:trPr>
        <w:tc>
          <w:tcPr>
            <w:tcW w:w="9360" w:type="dxa"/>
            <w:tcBorders>
              <w:top w:val="single" w:sz="1" w:space="0" w:color="AAAAAA"/>
              <w:left w:val="single" w:sz="1" w:space="0" w:color="AAAAAA"/>
              <w:bottom w:val="single" w:sz="1" w:space="0" w:color="AAAAAA"/>
              <w:right w:val="single" w:sz="1" w:space="0" w:color="AAAAAA"/>
            </w:tcBorders>
            <w:shd w:val="clear" w:color="auto" w:fill="BDD7EE"/>
            <w:tcMar>
              <w:top w:w="80" w:type="dxa"/>
              <w:left w:w="120" w:type="dxa"/>
              <w:bottom w:w="80" w:type="dxa"/>
              <w:right w:w="120" w:type="dxa"/>
            </w:tcMar>
          </w:tcPr>
          <w:p w14:paraId="02171B4F" w14:textId="77777777" w:rsidR="000126E4" w:rsidRDefault="00000000">
            <w:r>
              <w:rPr>
                <w:color w:val="1F3864"/>
              </w:rPr>
              <w:t>Type of event:</w:t>
            </w:r>
          </w:p>
        </w:tc>
      </w:tr>
      <w:tr w:rsidR="000126E4" w14:paraId="5A77788B" w14:textId="77777777">
        <w:tblPrEx>
          <w:tblCellMar>
            <w:top w:w="0" w:type="dxa"/>
            <w:bottom w:w="0" w:type="dxa"/>
          </w:tblCellMar>
        </w:tblPrEx>
        <w:trPr>
          <w:trHeight w:val="440"/>
        </w:trPr>
        <w:tc>
          <w:tcPr>
            <w:tcW w:w="9360" w:type="dxa"/>
            <w:tcBorders>
              <w:top w:val="single" w:sz="1" w:space="0" w:color="AAAAAA"/>
              <w:left w:val="single" w:sz="1" w:space="0" w:color="AAAAAA"/>
              <w:bottom w:val="single" w:sz="1" w:space="0" w:color="AAAAAA"/>
              <w:right w:val="single" w:sz="1" w:space="0" w:color="AAAAAA"/>
            </w:tcBorders>
            <w:shd w:val="clear" w:color="auto" w:fill="BDD7EE"/>
            <w:tcMar>
              <w:top w:w="80" w:type="dxa"/>
              <w:left w:w="120" w:type="dxa"/>
              <w:bottom w:w="80" w:type="dxa"/>
              <w:right w:w="120" w:type="dxa"/>
            </w:tcMar>
          </w:tcPr>
          <w:p w14:paraId="6CBE455A" w14:textId="77777777" w:rsidR="000126E4" w:rsidRDefault="00000000">
            <w:r>
              <w:rPr>
                <w:color w:val="1F3864"/>
              </w:rPr>
              <w:t>Date:</w:t>
            </w:r>
          </w:p>
        </w:tc>
      </w:tr>
      <w:tr w:rsidR="000126E4" w14:paraId="39B1A15D" w14:textId="77777777">
        <w:tblPrEx>
          <w:tblCellMar>
            <w:top w:w="0" w:type="dxa"/>
            <w:bottom w:w="0" w:type="dxa"/>
          </w:tblCellMar>
        </w:tblPrEx>
        <w:trPr>
          <w:trHeight w:val="440"/>
        </w:trPr>
        <w:tc>
          <w:tcPr>
            <w:tcW w:w="9360" w:type="dxa"/>
            <w:tcBorders>
              <w:top w:val="single" w:sz="1" w:space="0" w:color="AAAAAA"/>
              <w:left w:val="single" w:sz="1" w:space="0" w:color="AAAAAA"/>
              <w:bottom w:val="single" w:sz="1" w:space="0" w:color="AAAAAA"/>
              <w:right w:val="single" w:sz="1" w:space="0" w:color="AAAAAA"/>
            </w:tcBorders>
            <w:shd w:val="clear" w:color="auto" w:fill="BDD7EE"/>
            <w:tcMar>
              <w:top w:w="80" w:type="dxa"/>
              <w:left w:w="120" w:type="dxa"/>
              <w:bottom w:w="80" w:type="dxa"/>
              <w:right w:w="120" w:type="dxa"/>
            </w:tcMar>
          </w:tcPr>
          <w:p w14:paraId="3458473C" w14:textId="77777777" w:rsidR="000126E4" w:rsidRDefault="00000000">
            <w:r>
              <w:rPr>
                <w:color w:val="1F3864"/>
              </w:rPr>
              <w:t>Hours:</w:t>
            </w:r>
          </w:p>
        </w:tc>
      </w:tr>
      <w:tr w:rsidR="000126E4" w14:paraId="7B4F8DB6" w14:textId="77777777">
        <w:tblPrEx>
          <w:tblCellMar>
            <w:top w:w="0" w:type="dxa"/>
            <w:bottom w:w="0" w:type="dxa"/>
          </w:tblCellMar>
        </w:tblPrEx>
        <w:trPr>
          <w:trHeight w:val="440"/>
        </w:trPr>
        <w:tc>
          <w:tcPr>
            <w:tcW w:w="9360" w:type="dxa"/>
            <w:tcBorders>
              <w:top w:val="single" w:sz="1" w:space="0" w:color="AAAAAA"/>
              <w:left w:val="single" w:sz="1" w:space="0" w:color="AAAAAA"/>
              <w:bottom w:val="single" w:sz="1" w:space="0" w:color="AAAAAA"/>
              <w:right w:val="single" w:sz="1" w:space="0" w:color="AAAAAA"/>
            </w:tcBorders>
            <w:shd w:val="clear" w:color="auto" w:fill="BDD7EE"/>
            <w:tcMar>
              <w:top w:w="80" w:type="dxa"/>
              <w:left w:w="120" w:type="dxa"/>
              <w:bottom w:w="80" w:type="dxa"/>
              <w:right w:w="120" w:type="dxa"/>
            </w:tcMar>
          </w:tcPr>
          <w:p w14:paraId="6E883B15" w14:textId="77777777" w:rsidR="000126E4" w:rsidRDefault="00000000">
            <w:r>
              <w:rPr>
                <w:color w:val="1F3864"/>
              </w:rPr>
              <w:t>Location</w:t>
            </w:r>
            <w:proofErr w:type="gramStart"/>
            <w:r>
              <w:rPr>
                <w:color w:val="1F3864"/>
              </w:rPr>
              <w:t>:  Set</w:t>
            </w:r>
            <w:proofErr w:type="gramEnd"/>
            <w:r>
              <w:rPr>
                <w:color w:val="1F3864"/>
              </w:rPr>
              <w:t xml:space="preserve"> GPS to 24 Marshfield Road Niantic, CT 06357 - look for clubhouse sign/entrance on right</w:t>
            </w:r>
          </w:p>
        </w:tc>
      </w:tr>
    </w:tbl>
    <w:p w14:paraId="35FC6D56" w14:textId="77777777" w:rsidR="000126E4" w:rsidRDefault="000126E4">
      <w:pPr>
        <w:spacing w:before="60" w:after="60"/>
      </w:pPr>
    </w:p>
    <w:p w14:paraId="2FFB5D93" w14:textId="77777777" w:rsidR="000126E4" w:rsidRDefault="00000000">
      <w:pPr>
        <w:spacing w:before="160" w:after="80"/>
      </w:pPr>
      <w:r>
        <w:rPr>
          <w:b/>
          <w:bCs/>
        </w:rPr>
        <w:t>I understand:</w:t>
      </w:r>
    </w:p>
    <w:p w14:paraId="5941A85E" w14:textId="77777777" w:rsidR="000126E4" w:rsidRDefault="00000000">
      <w:pPr>
        <w:pStyle w:val="ListParagraph"/>
        <w:numPr>
          <w:ilvl w:val="0"/>
          <w:numId w:val="2"/>
        </w:numPr>
        <w:spacing w:before="60" w:after="60"/>
      </w:pPr>
      <w:r>
        <w:t>I must be a GNHA member in good standing at the date of said event.</w:t>
      </w:r>
    </w:p>
    <w:p w14:paraId="46E5016E" w14:textId="77777777" w:rsidR="000126E4" w:rsidRDefault="00000000">
      <w:pPr>
        <w:pStyle w:val="ListParagraph"/>
        <w:numPr>
          <w:ilvl w:val="0"/>
          <w:numId w:val="2"/>
        </w:numPr>
        <w:spacing w:before="60" w:after="60"/>
      </w:pPr>
      <w:r>
        <w:t>The event must end by 10 PM on the contracted date – Events with a band must follow town noise ordinances.</w:t>
      </w:r>
    </w:p>
    <w:p w14:paraId="5A74A649" w14:textId="77777777" w:rsidR="000126E4" w:rsidRDefault="00000000">
      <w:pPr>
        <w:pStyle w:val="ListParagraph"/>
        <w:numPr>
          <w:ilvl w:val="0"/>
          <w:numId w:val="2"/>
        </w:numPr>
        <w:spacing w:before="60" w:after="60"/>
      </w:pPr>
      <w:r>
        <w:t>I will coordinate the scheduling, use and inspection of clubhouse facilities with the BOG Clubhouse Chairperson.</w:t>
      </w:r>
    </w:p>
    <w:p w14:paraId="481C29BE" w14:textId="77777777" w:rsidR="000126E4" w:rsidRDefault="00000000">
      <w:pPr>
        <w:pStyle w:val="ListParagraph"/>
        <w:numPr>
          <w:ilvl w:val="0"/>
          <w:numId w:val="2"/>
        </w:numPr>
        <w:spacing w:before="60" w:after="60"/>
      </w:pPr>
      <w:r>
        <w:t>The GNHA Board of Governors (BOG), or those delegated by the BOG for managing clubhouse activities, reserve the right to permit or deny use of the clubhouse to any GNHA member for any reason.</w:t>
      </w:r>
    </w:p>
    <w:p w14:paraId="7B7A3516" w14:textId="77777777" w:rsidR="000126E4" w:rsidRDefault="00000000">
      <w:pPr>
        <w:pStyle w:val="ListParagraph"/>
        <w:numPr>
          <w:ilvl w:val="0"/>
          <w:numId w:val="2"/>
        </w:numPr>
        <w:spacing w:before="60" w:after="60"/>
      </w:pPr>
      <w:r>
        <w:t xml:space="preserve">The BOG, or those delegated by the BOG for managing clubhouse activities, reserve the right to cancel said event prior to the start of said event, or during said event, and should circumstances surrounding such a cancelation. The BOG or its delegates on a case-by-case basis will </w:t>
      </w:r>
      <w:proofErr w:type="gramStart"/>
      <w:r>
        <w:t>decide</w:t>
      </w:r>
      <w:proofErr w:type="gramEnd"/>
      <w:r>
        <w:t xml:space="preserve"> appropriate reimbursement.</w:t>
      </w:r>
    </w:p>
    <w:p w14:paraId="1A538FBF" w14:textId="77777777" w:rsidR="000126E4" w:rsidRDefault="000126E4">
      <w:pPr>
        <w:spacing w:before="60" w:after="60"/>
      </w:pPr>
    </w:p>
    <w:p w14:paraId="12BE4484" w14:textId="77777777" w:rsidR="000126E4" w:rsidRDefault="00000000">
      <w:pPr>
        <w:spacing w:before="120" w:after="120"/>
      </w:pPr>
      <w:r>
        <w:rPr>
          <w:b/>
          <w:bCs/>
          <w:u w:val="single"/>
        </w:rPr>
        <w:t>Rental Fees and Security Deposit (check all boxes below confirming acknowledgement):</w:t>
      </w:r>
    </w:p>
    <w:p w14:paraId="28574349" w14:textId="77777777" w:rsidR="000126E4" w:rsidRDefault="00000000">
      <w:pPr>
        <w:spacing w:before="80" w:after="100"/>
        <w:ind w:left="360"/>
      </w:pPr>
      <w:proofErr w:type="gramStart"/>
      <w:r>
        <w:t>□  I</w:t>
      </w:r>
      <w:proofErr w:type="gramEnd"/>
      <w:r>
        <w:t xml:space="preserve"> will pay $250 for the use of the Clubhouse, and I will post a $250 security deposit </w:t>
      </w:r>
      <w:r>
        <w:rPr>
          <w:b/>
          <w:bCs/>
        </w:rPr>
        <w:t>(via check post-dated with the date of the event)</w:t>
      </w:r>
      <w:r>
        <w:t xml:space="preserve"> with the Clubhouse Chairperson, which will be held by GNHA pending the post-event inspection of the Clubhouse. If the post-event inspection reveals any missing property, equipment, or any damage to the facilities, equipment, structure or grounds, I will, at my expense, arrange for the immediate replacement or repairs of said missing or damaged items. GNHA shall hold the security deposit until the above-mentioned repairs or replacements have been made to the satisfaction of the GNHA Clubhouse Chairperson or BOG and I have paid for the full cost of them. Renters will be charged for any returned check fees. </w:t>
      </w:r>
      <w:r>
        <w:rPr>
          <w:b/>
          <w:bCs/>
          <w:u w:val="single"/>
        </w:rPr>
        <w:t>All deposits, payments, and signed contracts must be received within 7 days of booking.</w:t>
      </w:r>
      <w:r>
        <w:t xml:space="preserve"> The $250 deposit check will be destroyed after satisfactory inspection by the Clubhouse Chairperson.</w:t>
      </w:r>
    </w:p>
    <w:p w14:paraId="36BD1E5D" w14:textId="77777777" w:rsidR="000126E4" w:rsidRDefault="00000000">
      <w:pPr>
        <w:spacing w:before="80" w:after="100"/>
        <w:ind w:left="360"/>
      </w:pPr>
      <w:proofErr w:type="gramStart"/>
      <w:r>
        <w:t>□  I</w:t>
      </w:r>
      <w:proofErr w:type="gramEnd"/>
      <w:r>
        <w:t xml:space="preserve"> will clean all rooms, areas, yards, and porches of the Clubhouse at the end of the event, including the main hall, kitchen, two bathrooms, stairways, and parking areas as per posted list. </w:t>
      </w:r>
      <w:r>
        <w:rPr>
          <w:b/>
          <w:bCs/>
        </w:rPr>
        <w:t>I will use only wall safe tape, no push pins or thumbtacks on the walls of the newly painted Clubhouse.</w:t>
      </w:r>
    </w:p>
    <w:p w14:paraId="10429D45" w14:textId="77777777" w:rsidR="000126E4" w:rsidRDefault="00000000">
      <w:pPr>
        <w:spacing w:before="80" w:after="100"/>
        <w:ind w:left="360"/>
      </w:pPr>
      <w:proofErr w:type="gramStart"/>
      <w:r>
        <w:t>□  I</w:t>
      </w:r>
      <w:proofErr w:type="gramEnd"/>
      <w:r>
        <w:t xml:space="preserve"> will remove all trash, rubbish, garbage, beverage cans, bottles (full or empty) from the Clubhouse building and grounds and arrange for the disposal of them from my residence. I will clean and wash out all trash receptacles used during my event. </w:t>
      </w:r>
      <w:r>
        <w:rPr>
          <w:b/>
          <w:bCs/>
          <w:u w:val="single"/>
        </w:rPr>
        <w:t xml:space="preserve">I am responsible for removing all signs and other paraphernalia posted for </w:t>
      </w:r>
      <w:proofErr w:type="gramStart"/>
      <w:r>
        <w:rPr>
          <w:b/>
          <w:bCs/>
          <w:u w:val="single"/>
        </w:rPr>
        <w:t>event</w:t>
      </w:r>
      <w:proofErr w:type="gramEnd"/>
      <w:r>
        <w:rPr>
          <w:b/>
          <w:bCs/>
          <w:u w:val="single"/>
        </w:rPr>
        <w:t xml:space="preserve"> in and around GNHA-zoned property within 24 hours.</w:t>
      </w:r>
    </w:p>
    <w:p w14:paraId="66981E7B" w14:textId="77777777" w:rsidR="000126E4" w:rsidRDefault="00000000">
      <w:pPr>
        <w:spacing w:before="80" w:after="100"/>
        <w:ind w:left="360"/>
      </w:pPr>
      <w:proofErr w:type="gramStart"/>
      <w:r>
        <w:t>□  I</w:t>
      </w:r>
      <w:proofErr w:type="gramEnd"/>
      <w:r>
        <w:t xml:space="preserve"> will shut off all electric lights, stove burners, and lock all doors and windows when I leave the Clubhouse at the end of my event.</w:t>
      </w:r>
    </w:p>
    <w:p w14:paraId="74D63A49" w14:textId="77777777" w:rsidR="000126E4" w:rsidRDefault="00000000">
      <w:pPr>
        <w:spacing w:before="80" w:after="100"/>
        <w:ind w:left="360"/>
      </w:pPr>
      <w:proofErr w:type="gramStart"/>
      <w:r>
        <w:t>□  I</w:t>
      </w:r>
      <w:proofErr w:type="gramEnd"/>
      <w:r>
        <w:t xml:space="preserve"> agree to be at the Clubhouse during the entire time of the event to provide proper adult supervision </w:t>
      </w:r>
      <w:proofErr w:type="gramStart"/>
      <w:r>
        <w:t>to</w:t>
      </w:r>
      <w:proofErr w:type="gramEnd"/>
      <w:r>
        <w:t xml:space="preserve"> </w:t>
      </w:r>
      <w:r>
        <w:rPr>
          <w:b/>
          <w:bCs/>
        </w:rPr>
        <w:t>all</w:t>
      </w:r>
      <w:r>
        <w:t xml:space="preserve"> </w:t>
      </w:r>
      <w:proofErr w:type="gramStart"/>
      <w:r>
        <w:t>persons</w:t>
      </w:r>
      <w:proofErr w:type="gramEnd"/>
      <w:r>
        <w:t xml:space="preserve"> attending the event. If, for any reason, I must leave the clubhouse premises during said event, I will designate someone who is over the age of 21 to oversee said event during my absence. </w:t>
      </w:r>
      <w:r>
        <w:rPr>
          <w:b/>
          <w:bCs/>
        </w:rPr>
        <w:t xml:space="preserve">However, I retain </w:t>
      </w:r>
      <w:r>
        <w:rPr>
          <w:b/>
          <w:bCs/>
        </w:rPr>
        <w:lastRenderedPageBreak/>
        <w:t xml:space="preserve">sole responsibility for </w:t>
      </w:r>
      <w:proofErr w:type="gramStart"/>
      <w:r>
        <w:rPr>
          <w:b/>
          <w:bCs/>
        </w:rPr>
        <w:t>the Clubhouse</w:t>
      </w:r>
      <w:proofErr w:type="gramEnd"/>
      <w:r>
        <w:rPr>
          <w:b/>
          <w:bCs/>
        </w:rPr>
        <w:t>, as noted in this contract, regardless of my presence or absence at said event.</w:t>
      </w:r>
    </w:p>
    <w:p w14:paraId="5986E80C" w14:textId="77777777" w:rsidR="000126E4" w:rsidRDefault="00000000">
      <w:pPr>
        <w:spacing w:before="80" w:after="100"/>
        <w:ind w:left="360"/>
      </w:pPr>
      <w:proofErr w:type="gramStart"/>
      <w:r>
        <w:t>□  I</w:t>
      </w:r>
      <w:proofErr w:type="gramEnd"/>
      <w:r>
        <w:t xml:space="preserve"> agree to familiarize myself with all State and Town ordinances relative regulations to the holding of this type of event and I will see that ordinances, regulations and rules are fully complied with during the entire event.</w:t>
      </w:r>
    </w:p>
    <w:p w14:paraId="2780F2FF" w14:textId="77777777" w:rsidR="000126E4" w:rsidRDefault="00000000">
      <w:pPr>
        <w:spacing w:before="80" w:after="100"/>
        <w:ind w:left="360"/>
      </w:pPr>
      <w:proofErr w:type="gramStart"/>
      <w:r>
        <w:t>□  I</w:t>
      </w:r>
      <w:proofErr w:type="gramEnd"/>
      <w:r>
        <w:t xml:space="preserve"> agree to abide by the decisions made by the Association Committee Members regarding the post-event inspection.</w:t>
      </w:r>
    </w:p>
    <w:p w14:paraId="18F6E3ED" w14:textId="77777777" w:rsidR="000126E4" w:rsidRDefault="00000000">
      <w:pPr>
        <w:spacing w:before="80" w:after="100"/>
        <w:ind w:left="360"/>
      </w:pPr>
      <w:proofErr w:type="gramStart"/>
      <w:r>
        <w:t>□  If</w:t>
      </w:r>
      <w:proofErr w:type="gramEnd"/>
      <w:r>
        <w:t xml:space="preserve"> alcoholic beverages are served, I personally will be responsible for my guests and will (not) hold GNHA and/or the BOG and/or the Clubhouse Chairperson responsible for any actions or accidents caused by the consumption of alcoholic beverages.</w:t>
      </w:r>
    </w:p>
    <w:p w14:paraId="5292B2EB" w14:textId="77777777" w:rsidR="000126E4" w:rsidRDefault="00000000">
      <w:pPr>
        <w:spacing w:before="80" w:after="100"/>
        <w:ind w:left="360"/>
      </w:pPr>
      <w:proofErr w:type="gramStart"/>
      <w:r>
        <w:t>□  Use</w:t>
      </w:r>
      <w:proofErr w:type="gramEnd"/>
      <w:r>
        <w:t xml:space="preserve"> of the Clubhouse parking lot is available; however, </w:t>
      </w:r>
      <w:r>
        <w:rPr>
          <w:b/>
          <w:bCs/>
        </w:rPr>
        <w:t xml:space="preserve">parking should not interfere with the </w:t>
      </w:r>
      <w:proofErr w:type="gramStart"/>
      <w:r>
        <w:rPr>
          <w:b/>
          <w:bCs/>
        </w:rPr>
        <w:t>neighbors</w:t>
      </w:r>
      <w:proofErr w:type="gramEnd"/>
      <w:r>
        <w:rPr>
          <w:b/>
          <w:bCs/>
        </w:rPr>
        <w:t xml:space="preserve"> and parking is not allowed to block the boat launch area.</w:t>
      </w:r>
      <w:r>
        <w:t xml:space="preserve"> Loud noises and music should be used with caution</w:t>
      </w:r>
      <w:proofErr w:type="gramStart"/>
      <w:r>
        <w:t>, as</w:t>
      </w:r>
      <w:proofErr w:type="gramEnd"/>
      <w:r>
        <w:t xml:space="preserve"> not to disturb the neighbors.</w:t>
      </w:r>
    </w:p>
    <w:p w14:paraId="60E6C792" w14:textId="77777777" w:rsidR="000126E4" w:rsidRDefault="00000000">
      <w:pPr>
        <w:spacing w:before="80" w:after="100"/>
        <w:ind w:left="360"/>
      </w:pPr>
      <w:proofErr w:type="gramStart"/>
      <w:r>
        <w:t>□  I</w:t>
      </w:r>
      <w:proofErr w:type="gramEnd"/>
      <w:r>
        <w:t xml:space="preserve"> agree to pay the Clubhouse Chairperson $30.00 per hour for any clean-up services that must be performed after my event has taken place. I agree to pay this fee if the condition of the clubhouse does not meet the inspection standards per the Association Committee Member. I agree to be responsible for all actual damages including any kitchen, interior property i.e. chairs, tables, window treatments, or wall adornments.</w:t>
      </w:r>
    </w:p>
    <w:p w14:paraId="108322F4" w14:textId="77777777" w:rsidR="000126E4" w:rsidRDefault="00000000">
      <w:pPr>
        <w:spacing w:before="80" w:after="100"/>
        <w:ind w:left="360"/>
      </w:pPr>
      <w:proofErr w:type="gramStart"/>
      <w:r>
        <w:t>□  I</w:t>
      </w:r>
      <w:proofErr w:type="gramEnd"/>
      <w:r>
        <w:t xml:space="preserve"> will forfeit my security deposit and future use of the Clubhouse if at any time any part of this agreement is broken and/or a GNHA member makes a formal complaint and/or Association Committee member and/or police involvement is required.</w:t>
      </w:r>
    </w:p>
    <w:p w14:paraId="11E0A83C" w14:textId="77777777" w:rsidR="000126E4" w:rsidRDefault="00000000">
      <w:pPr>
        <w:spacing w:before="80" w:after="100"/>
        <w:ind w:left="360"/>
      </w:pPr>
      <w:proofErr w:type="gramStart"/>
      <w:r>
        <w:t>□  I</w:t>
      </w:r>
      <w:proofErr w:type="gramEnd"/>
      <w:r>
        <w:t xml:space="preserve"> will be responsible for all actual damage done to the clubhouse property during said event.</w:t>
      </w:r>
    </w:p>
    <w:p w14:paraId="72A2C51C" w14:textId="77777777" w:rsidR="000126E4" w:rsidRDefault="00000000">
      <w:pPr>
        <w:spacing w:before="80" w:after="100"/>
        <w:ind w:left="360"/>
      </w:pPr>
      <w:proofErr w:type="gramStart"/>
      <w:r>
        <w:t>□  I</w:t>
      </w:r>
      <w:proofErr w:type="gramEnd"/>
      <w:r>
        <w:t xml:space="preserve"> agree not to use the GHNA Clubhouse for any business purposes during my rental period.</w:t>
      </w:r>
    </w:p>
    <w:p w14:paraId="6970AFAA" w14:textId="77777777" w:rsidR="000126E4" w:rsidRDefault="00000000">
      <w:pPr>
        <w:spacing w:before="80" w:after="160"/>
        <w:ind w:left="360"/>
      </w:pPr>
      <w:proofErr w:type="gramStart"/>
      <w:r>
        <w:t>□  I</w:t>
      </w:r>
      <w:proofErr w:type="gramEnd"/>
      <w:r>
        <w:t xml:space="preserve"> agree to hold harmless the GNHA of all accidents, which occur during my rental of the GNHA Clubhouse.</w:t>
      </w:r>
    </w:p>
    <w:p w14:paraId="23100D90" w14:textId="77777777" w:rsidR="000126E4" w:rsidRDefault="00000000">
      <w:pPr>
        <w:pBdr>
          <w:top w:val="single" w:sz="2" w:space="0" w:color="AAAAAA"/>
          <w:bottom w:val="single" w:sz="2" w:space="0" w:color="AAAAAA"/>
        </w:pBdr>
        <w:shd w:val="clear" w:color="auto" w:fill="FFFF00"/>
        <w:spacing w:before="160" w:after="120"/>
      </w:pPr>
      <w:r>
        <w:rPr>
          <w:b/>
          <w:bCs/>
          <w:color w:val="7F6000"/>
        </w:rPr>
        <w:t xml:space="preserve">Complete and email signed contract and mail separate checks $250.00 (rental fee) / $250.00 (refundable security deposit) </w:t>
      </w:r>
      <w:r>
        <w:rPr>
          <w:b/>
          <w:bCs/>
          <w:i/>
          <w:iCs/>
          <w:color w:val="7F6000"/>
          <w:u w:val="single"/>
        </w:rPr>
        <w:t>post-dated for the date of your event</w:t>
      </w:r>
      <w:r>
        <w:rPr>
          <w:b/>
          <w:bCs/>
          <w:color w:val="7F6000"/>
        </w:rPr>
        <w:t xml:space="preserve"> </w:t>
      </w:r>
      <w:proofErr w:type="gramStart"/>
      <w:r>
        <w:rPr>
          <w:b/>
          <w:bCs/>
          <w:color w:val="7F6000"/>
        </w:rPr>
        <w:t>to</w:t>
      </w:r>
      <w:proofErr w:type="gramEnd"/>
      <w:r>
        <w:rPr>
          <w:b/>
          <w:bCs/>
          <w:color w:val="7F6000"/>
        </w:rPr>
        <w:t>:</w:t>
      </w:r>
    </w:p>
    <w:p w14:paraId="39E50A01" w14:textId="4454ED2B" w:rsidR="000126E4" w:rsidRDefault="0036737F">
      <w:pPr>
        <w:spacing w:before="60" w:after="200"/>
        <w:ind w:left="720"/>
      </w:pPr>
      <w:r>
        <w:t>GNHA</w:t>
      </w:r>
      <w:r w:rsidR="00000000">
        <w:t xml:space="preserve">   gnhaclubhouse@gmail.com   </w:t>
      </w:r>
      <w:r>
        <w:t>1 Creek Rd</w:t>
      </w:r>
      <w:r w:rsidR="00000000">
        <w:t>, Niantic, CT 06357</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80"/>
        <w:gridCol w:w="6480"/>
      </w:tblGrid>
      <w:tr w:rsidR="000126E4" w14:paraId="146C987D" w14:textId="77777777">
        <w:tblPrEx>
          <w:tblCellMar>
            <w:top w:w="0" w:type="dxa"/>
            <w:bottom w:w="0" w:type="dxa"/>
          </w:tblCellMar>
        </w:tblPrEx>
        <w:trPr>
          <w:trHeight w:val="400"/>
        </w:trPr>
        <w:tc>
          <w:tcPr>
            <w:tcW w:w="2880" w:type="dxa"/>
            <w:tcBorders>
              <w:top w:val="single" w:sz="1" w:space="0" w:color="AAAAAA"/>
              <w:left w:val="single" w:sz="1" w:space="0" w:color="AAAAAA"/>
              <w:bottom w:val="single" w:sz="1" w:space="0" w:color="AAAAAA"/>
              <w:right w:val="single" w:sz="1" w:space="0" w:color="AAAAAA"/>
            </w:tcBorders>
            <w:shd w:val="clear" w:color="auto" w:fill="4472C4"/>
            <w:tcMar>
              <w:top w:w="80" w:type="dxa"/>
              <w:left w:w="120" w:type="dxa"/>
              <w:bottom w:w="80" w:type="dxa"/>
              <w:right w:w="120" w:type="dxa"/>
            </w:tcMar>
          </w:tcPr>
          <w:p w14:paraId="22BDA726" w14:textId="77777777" w:rsidR="000126E4" w:rsidRDefault="00000000">
            <w:pPr>
              <w:jc w:val="center"/>
            </w:pPr>
            <w:r>
              <w:rPr>
                <w:color w:val="FFFFFF"/>
                <w:sz w:val="18"/>
                <w:szCs w:val="18"/>
              </w:rPr>
              <w:t>Print Name</w:t>
            </w:r>
          </w:p>
        </w:tc>
        <w:tc>
          <w:tcPr>
            <w:tcW w:w="6480" w:type="dxa"/>
            <w:tcBorders>
              <w:top w:val="single" w:sz="1" w:space="0" w:color="AAAAAA"/>
              <w:left w:val="single" w:sz="1" w:space="0" w:color="AAAAAA"/>
              <w:bottom w:val="single" w:sz="1" w:space="0" w:color="AAAAAA"/>
              <w:right w:val="single" w:sz="1" w:space="0" w:color="AAAAAA"/>
            </w:tcBorders>
            <w:shd w:val="clear" w:color="auto" w:fill="BDD7EE"/>
            <w:tcMar>
              <w:top w:w="80" w:type="dxa"/>
              <w:left w:w="120" w:type="dxa"/>
              <w:bottom w:w="80" w:type="dxa"/>
              <w:right w:w="120" w:type="dxa"/>
            </w:tcMar>
          </w:tcPr>
          <w:p w14:paraId="60C22E06" w14:textId="77777777" w:rsidR="000126E4" w:rsidRDefault="000126E4"/>
        </w:tc>
      </w:tr>
      <w:tr w:rsidR="000126E4" w14:paraId="67BE8EF8" w14:textId="77777777">
        <w:tblPrEx>
          <w:tblCellMar>
            <w:top w:w="0" w:type="dxa"/>
            <w:bottom w:w="0" w:type="dxa"/>
          </w:tblCellMar>
        </w:tblPrEx>
        <w:trPr>
          <w:trHeight w:val="400"/>
        </w:trPr>
        <w:tc>
          <w:tcPr>
            <w:tcW w:w="2880" w:type="dxa"/>
            <w:tcBorders>
              <w:top w:val="single" w:sz="1" w:space="0" w:color="AAAAAA"/>
              <w:left w:val="single" w:sz="1" w:space="0" w:color="AAAAAA"/>
              <w:bottom w:val="single" w:sz="1" w:space="0" w:color="AAAAAA"/>
              <w:right w:val="single" w:sz="1" w:space="0" w:color="AAAAAA"/>
            </w:tcBorders>
            <w:shd w:val="clear" w:color="auto" w:fill="4472C4"/>
            <w:tcMar>
              <w:top w:w="80" w:type="dxa"/>
              <w:left w:w="120" w:type="dxa"/>
              <w:bottom w:w="80" w:type="dxa"/>
              <w:right w:w="120" w:type="dxa"/>
            </w:tcMar>
          </w:tcPr>
          <w:p w14:paraId="2522B400" w14:textId="77777777" w:rsidR="000126E4" w:rsidRDefault="00000000">
            <w:pPr>
              <w:jc w:val="center"/>
            </w:pPr>
            <w:r>
              <w:rPr>
                <w:color w:val="FFFFFF"/>
                <w:sz w:val="18"/>
                <w:szCs w:val="18"/>
              </w:rPr>
              <w:t>Signature</w:t>
            </w:r>
          </w:p>
        </w:tc>
        <w:tc>
          <w:tcPr>
            <w:tcW w:w="6480" w:type="dxa"/>
            <w:tcBorders>
              <w:top w:val="single" w:sz="1" w:space="0" w:color="AAAAAA"/>
              <w:left w:val="single" w:sz="1" w:space="0" w:color="AAAAAA"/>
              <w:bottom w:val="single" w:sz="1" w:space="0" w:color="AAAAAA"/>
              <w:right w:val="single" w:sz="1" w:space="0" w:color="AAAAAA"/>
            </w:tcBorders>
            <w:shd w:val="clear" w:color="auto" w:fill="BDD7EE"/>
            <w:tcMar>
              <w:top w:w="80" w:type="dxa"/>
              <w:left w:w="120" w:type="dxa"/>
              <w:bottom w:w="80" w:type="dxa"/>
              <w:right w:w="120" w:type="dxa"/>
            </w:tcMar>
          </w:tcPr>
          <w:p w14:paraId="3F602D81" w14:textId="77777777" w:rsidR="000126E4" w:rsidRDefault="000126E4"/>
        </w:tc>
      </w:tr>
      <w:tr w:rsidR="000126E4" w14:paraId="4030E5C9" w14:textId="77777777">
        <w:tblPrEx>
          <w:tblCellMar>
            <w:top w:w="0" w:type="dxa"/>
            <w:bottom w:w="0" w:type="dxa"/>
          </w:tblCellMar>
        </w:tblPrEx>
        <w:trPr>
          <w:trHeight w:val="400"/>
        </w:trPr>
        <w:tc>
          <w:tcPr>
            <w:tcW w:w="2880" w:type="dxa"/>
            <w:tcBorders>
              <w:top w:val="single" w:sz="1" w:space="0" w:color="AAAAAA"/>
              <w:left w:val="single" w:sz="1" w:space="0" w:color="AAAAAA"/>
              <w:bottom w:val="single" w:sz="1" w:space="0" w:color="AAAAAA"/>
              <w:right w:val="single" w:sz="1" w:space="0" w:color="AAAAAA"/>
            </w:tcBorders>
            <w:shd w:val="clear" w:color="auto" w:fill="4472C4"/>
            <w:tcMar>
              <w:top w:w="80" w:type="dxa"/>
              <w:left w:w="120" w:type="dxa"/>
              <w:bottom w:w="80" w:type="dxa"/>
              <w:right w:w="120" w:type="dxa"/>
            </w:tcMar>
          </w:tcPr>
          <w:p w14:paraId="147FA985" w14:textId="77777777" w:rsidR="000126E4" w:rsidRDefault="00000000">
            <w:pPr>
              <w:jc w:val="center"/>
            </w:pPr>
            <w:r>
              <w:rPr>
                <w:color w:val="FFFFFF"/>
                <w:sz w:val="18"/>
                <w:szCs w:val="18"/>
              </w:rPr>
              <w:t>Address</w:t>
            </w:r>
          </w:p>
        </w:tc>
        <w:tc>
          <w:tcPr>
            <w:tcW w:w="6480" w:type="dxa"/>
            <w:tcBorders>
              <w:top w:val="single" w:sz="1" w:space="0" w:color="AAAAAA"/>
              <w:left w:val="single" w:sz="1" w:space="0" w:color="AAAAAA"/>
              <w:bottom w:val="single" w:sz="1" w:space="0" w:color="AAAAAA"/>
              <w:right w:val="single" w:sz="1" w:space="0" w:color="AAAAAA"/>
            </w:tcBorders>
            <w:shd w:val="clear" w:color="auto" w:fill="BDD7EE"/>
            <w:tcMar>
              <w:top w:w="80" w:type="dxa"/>
              <w:left w:w="120" w:type="dxa"/>
              <w:bottom w:w="80" w:type="dxa"/>
              <w:right w:w="120" w:type="dxa"/>
            </w:tcMar>
          </w:tcPr>
          <w:p w14:paraId="00971C9A" w14:textId="77777777" w:rsidR="000126E4" w:rsidRDefault="000126E4"/>
        </w:tc>
      </w:tr>
      <w:tr w:rsidR="000126E4" w14:paraId="30C92405" w14:textId="77777777">
        <w:tblPrEx>
          <w:tblCellMar>
            <w:top w:w="0" w:type="dxa"/>
            <w:bottom w:w="0" w:type="dxa"/>
          </w:tblCellMar>
        </w:tblPrEx>
        <w:trPr>
          <w:trHeight w:val="400"/>
        </w:trPr>
        <w:tc>
          <w:tcPr>
            <w:tcW w:w="2880" w:type="dxa"/>
            <w:tcBorders>
              <w:top w:val="single" w:sz="1" w:space="0" w:color="AAAAAA"/>
              <w:left w:val="single" w:sz="1" w:space="0" w:color="AAAAAA"/>
              <w:bottom w:val="single" w:sz="1" w:space="0" w:color="AAAAAA"/>
              <w:right w:val="single" w:sz="1" w:space="0" w:color="AAAAAA"/>
            </w:tcBorders>
            <w:shd w:val="clear" w:color="auto" w:fill="4472C4"/>
            <w:tcMar>
              <w:top w:w="80" w:type="dxa"/>
              <w:left w:w="120" w:type="dxa"/>
              <w:bottom w:w="80" w:type="dxa"/>
              <w:right w:w="120" w:type="dxa"/>
            </w:tcMar>
          </w:tcPr>
          <w:p w14:paraId="2EEC1F72" w14:textId="77777777" w:rsidR="000126E4" w:rsidRDefault="00000000">
            <w:pPr>
              <w:jc w:val="center"/>
            </w:pPr>
            <w:r>
              <w:rPr>
                <w:color w:val="FFFFFF"/>
                <w:sz w:val="18"/>
                <w:szCs w:val="18"/>
              </w:rPr>
              <w:t>Contact Phone Number &amp; Email Address</w:t>
            </w:r>
          </w:p>
        </w:tc>
        <w:tc>
          <w:tcPr>
            <w:tcW w:w="6480" w:type="dxa"/>
            <w:tcBorders>
              <w:top w:val="single" w:sz="1" w:space="0" w:color="AAAAAA"/>
              <w:left w:val="single" w:sz="1" w:space="0" w:color="AAAAAA"/>
              <w:bottom w:val="single" w:sz="1" w:space="0" w:color="AAAAAA"/>
              <w:right w:val="single" w:sz="1" w:space="0" w:color="AAAAAA"/>
            </w:tcBorders>
            <w:shd w:val="clear" w:color="auto" w:fill="BDD7EE"/>
            <w:tcMar>
              <w:top w:w="80" w:type="dxa"/>
              <w:left w:w="120" w:type="dxa"/>
              <w:bottom w:w="80" w:type="dxa"/>
              <w:right w:w="120" w:type="dxa"/>
            </w:tcMar>
          </w:tcPr>
          <w:p w14:paraId="337F2C09" w14:textId="77777777" w:rsidR="000126E4" w:rsidRDefault="000126E4"/>
        </w:tc>
      </w:tr>
      <w:tr w:rsidR="000126E4" w14:paraId="32DEA924" w14:textId="77777777">
        <w:tblPrEx>
          <w:tblCellMar>
            <w:top w:w="0" w:type="dxa"/>
            <w:bottom w:w="0" w:type="dxa"/>
          </w:tblCellMar>
        </w:tblPrEx>
        <w:trPr>
          <w:trHeight w:val="400"/>
        </w:trPr>
        <w:tc>
          <w:tcPr>
            <w:tcW w:w="2880" w:type="dxa"/>
            <w:tcBorders>
              <w:top w:val="single" w:sz="1" w:space="0" w:color="AAAAAA"/>
              <w:left w:val="single" w:sz="1" w:space="0" w:color="AAAAAA"/>
              <w:bottom w:val="single" w:sz="1" w:space="0" w:color="AAAAAA"/>
              <w:right w:val="single" w:sz="1" w:space="0" w:color="AAAAAA"/>
            </w:tcBorders>
            <w:shd w:val="clear" w:color="auto" w:fill="4472C4"/>
            <w:tcMar>
              <w:top w:w="80" w:type="dxa"/>
              <w:left w:w="120" w:type="dxa"/>
              <w:bottom w:w="80" w:type="dxa"/>
              <w:right w:w="120" w:type="dxa"/>
            </w:tcMar>
          </w:tcPr>
          <w:p w14:paraId="2F77A9FC" w14:textId="77777777" w:rsidR="000126E4" w:rsidRDefault="00000000">
            <w:pPr>
              <w:jc w:val="center"/>
            </w:pPr>
            <w:r>
              <w:rPr>
                <w:color w:val="FFFFFF"/>
                <w:sz w:val="18"/>
                <w:szCs w:val="18"/>
              </w:rPr>
              <w:t>BOG and/or Association Committee Member Signature and date</w:t>
            </w:r>
          </w:p>
        </w:tc>
        <w:tc>
          <w:tcPr>
            <w:tcW w:w="6480" w:type="dxa"/>
            <w:tcBorders>
              <w:top w:val="single" w:sz="1" w:space="0" w:color="AAAAAA"/>
              <w:left w:val="single" w:sz="1" w:space="0" w:color="AAAAAA"/>
              <w:bottom w:val="single" w:sz="1" w:space="0" w:color="AAAAAA"/>
              <w:right w:val="single" w:sz="1" w:space="0" w:color="AAAAAA"/>
            </w:tcBorders>
            <w:shd w:val="clear" w:color="auto" w:fill="BDD7EE"/>
            <w:tcMar>
              <w:top w:w="80" w:type="dxa"/>
              <w:left w:w="120" w:type="dxa"/>
              <w:bottom w:w="80" w:type="dxa"/>
              <w:right w:w="120" w:type="dxa"/>
            </w:tcMar>
          </w:tcPr>
          <w:p w14:paraId="1CC0FE0B" w14:textId="77777777" w:rsidR="000126E4" w:rsidRDefault="000126E4"/>
        </w:tc>
      </w:tr>
    </w:tbl>
    <w:p w14:paraId="230B85F3" w14:textId="77777777" w:rsidR="000126E4" w:rsidRDefault="00000000">
      <w:pPr>
        <w:spacing w:before="240"/>
      </w:pPr>
      <w:r>
        <w:rPr>
          <w:color w:val="888888"/>
          <w:sz w:val="16"/>
          <w:szCs w:val="16"/>
        </w:rPr>
        <w:t>Page | 2 of 2</w:t>
      </w:r>
    </w:p>
    <w:sectPr w:rsidR="000126E4">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90FCF"/>
    <w:multiLevelType w:val="hybridMultilevel"/>
    <w:tmpl w:val="688E6BBE"/>
    <w:lvl w:ilvl="0" w:tplc="B1E64FCC">
      <w:start w:val="1"/>
      <w:numFmt w:val="decimal"/>
      <w:lvlText w:val="%1."/>
      <w:lvlJc w:val="left"/>
      <w:pPr>
        <w:ind w:left="720" w:hanging="360"/>
      </w:pPr>
    </w:lvl>
    <w:lvl w:ilvl="1" w:tplc="D0BE98A2">
      <w:numFmt w:val="decimal"/>
      <w:lvlText w:val=""/>
      <w:lvlJc w:val="left"/>
    </w:lvl>
    <w:lvl w:ilvl="2" w:tplc="FA30A8EC">
      <w:numFmt w:val="decimal"/>
      <w:lvlText w:val=""/>
      <w:lvlJc w:val="left"/>
    </w:lvl>
    <w:lvl w:ilvl="3" w:tplc="15907D62">
      <w:numFmt w:val="decimal"/>
      <w:lvlText w:val=""/>
      <w:lvlJc w:val="left"/>
    </w:lvl>
    <w:lvl w:ilvl="4" w:tplc="BFE655DE">
      <w:numFmt w:val="decimal"/>
      <w:lvlText w:val=""/>
      <w:lvlJc w:val="left"/>
    </w:lvl>
    <w:lvl w:ilvl="5" w:tplc="9DB47E6E">
      <w:numFmt w:val="decimal"/>
      <w:lvlText w:val=""/>
      <w:lvlJc w:val="left"/>
    </w:lvl>
    <w:lvl w:ilvl="6" w:tplc="ACC47FF0">
      <w:numFmt w:val="decimal"/>
      <w:lvlText w:val=""/>
      <w:lvlJc w:val="left"/>
    </w:lvl>
    <w:lvl w:ilvl="7" w:tplc="8E6676A8">
      <w:numFmt w:val="decimal"/>
      <w:lvlText w:val=""/>
      <w:lvlJc w:val="left"/>
    </w:lvl>
    <w:lvl w:ilvl="8" w:tplc="7B303DB0">
      <w:numFmt w:val="decimal"/>
      <w:lvlText w:val=""/>
      <w:lvlJc w:val="left"/>
    </w:lvl>
  </w:abstractNum>
  <w:abstractNum w:abstractNumId="1" w15:restartNumberingAfterBreak="0">
    <w:nsid w:val="65374C27"/>
    <w:multiLevelType w:val="hybridMultilevel"/>
    <w:tmpl w:val="BF8E23C2"/>
    <w:lvl w:ilvl="0" w:tplc="1B24B2E6">
      <w:start w:val="1"/>
      <w:numFmt w:val="bullet"/>
      <w:lvlText w:val="●"/>
      <w:lvlJc w:val="left"/>
      <w:pPr>
        <w:ind w:left="720" w:hanging="360"/>
      </w:pPr>
    </w:lvl>
    <w:lvl w:ilvl="1" w:tplc="C43EFFDA">
      <w:start w:val="1"/>
      <w:numFmt w:val="bullet"/>
      <w:lvlText w:val="○"/>
      <w:lvlJc w:val="left"/>
      <w:pPr>
        <w:ind w:left="1440" w:hanging="360"/>
      </w:pPr>
    </w:lvl>
    <w:lvl w:ilvl="2" w:tplc="0F467370">
      <w:start w:val="1"/>
      <w:numFmt w:val="bullet"/>
      <w:lvlText w:val="■"/>
      <w:lvlJc w:val="left"/>
      <w:pPr>
        <w:ind w:left="2160" w:hanging="360"/>
      </w:pPr>
    </w:lvl>
    <w:lvl w:ilvl="3" w:tplc="316078C0">
      <w:start w:val="1"/>
      <w:numFmt w:val="bullet"/>
      <w:lvlText w:val="●"/>
      <w:lvlJc w:val="left"/>
      <w:pPr>
        <w:ind w:left="2880" w:hanging="360"/>
      </w:pPr>
    </w:lvl>
    <w:lvl w:ilvl="4" w:tplc="D7AA1928">
      <w:start w:val="1"/>
      <w:numFmt w:val="bullet"/>
      <w:lvlText w:val="○"/>
      <w:lvlJc w:val="left"/>
      <w:pPr>
        <w:ind w:left="3600" w:hanging="360"/>
      </w:pPr>
    </w:lvl>
    <w:lvl w:ilvl="5" w:tplc="637E76EC">
      <w:start w:val="1"/>
      <w:numFmt w:val="bullet"/>
      <w:lvlText w:val="■"/>
      <w:lvlJc w:val="left"/>
      <w:pPr>
        <w:ind w:left="4320" w:hanging="360"/>
      </w:pPr>
    </w:lvl>
    <w:lvl w:ilvl="6" w:tplc="BCD60688">
      <w:start w:val="1"/>
      <w:numFmt w:val="bullet"/>
      <w:lvlText w:val="●"/>
      <w:lvlJc w:val="left"/>
      <w:pPr>
        <w:ind w:left="5040" w:hanging="360"/>
      </w:pPr>
    </w:lvl>
    <w:lvl w:ilvl="7" w:tplc="10863C76">
      <w:start w:val="1"/>
      <w:numFmt w:val="bullet"/>
      <w:lvlText w:val="●"/>
      <w:lvlJc w:val="left"/>
      <w:pPr>
        <w:ind w:left="5760" w:hanging="360"/>
      </w:pPr>
    </w:lvl>
    <w:lvl w:ilvl="8" w:tplc="0536650C">
      <w:start w:val="1"/>
      <w:numFmt w:val="bullet"/>
      <w:lvlText w:val="●"/>
      <w:lvlJc w:val="left"/>
      <w:pPr>
        <w:ind w:left="6480" w:hanging="360"/>
      </w:pPr>
    </w:lvl>
  </w:abstractNum>
  <w:num w:numId="1" w16cid:durableId="1334990618">
    <w:abstractNumId w:val="1"/>
    <w:lvlOverride w:ilvl="0">
      <w:startOverride w:val="1"/>
    </w:lvlOverride>
  </w:num>
  <w:num w:numId="2" w16cid:durableId="1531817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6E4"/>
    <w:rsid w:val="000126E4"/>
    <w:rsid w:val="0036737F"/>
    <w:rsid w:val="00F90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82AF5"/>
  <w15:docId w15:val="{B8EB9BD5-C4D4-45E5-B977-B1A1A8677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856</Words>
  <Characters>4885</Characters>
  <Application>Microsoft Office Word</Application>
  <DocSecurity>0</DocSecurity>
  <Lines>40</Lines>
  <Paragraphs>11</Paragraphs>
  <ScaleCrop>false</ScaleCrop>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Shari Whittaker</cp:lastModifiedBy>
  <cp:revision>2</cp:revision>
  <dcterms:created xsi:type="dcterms:W3CDTF">2026-07-01T00:22:00Z</dcterms:created>
  <dcterms:modified xsi:type="dcterms:W3CDTF">2026-07-01T00:24:00Z</dcterms:modified>
</cp:coreProperties>
</file>